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01" w:rsidRDefault="00B763A6" w:rsidP="00B763A6">
      <w:pPr>
        <w:shd w:val="clear" w:color="auto" w:fill="FFFFFF"/>
        <w:ind w:left="2124"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B763A6" w:rsidRDefault="00B763A6" w:rsidP="00B763A6">
      <w:pPr>
        <w:shd w:val="clear" w:color="auto" w:fill="FFFFFF"/>
        <w:ind w:left="3540"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9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культуры </w:t>
      </w:r>
    </w:p>
    <w:p w:rsidR="00B763A6" w:rsidRDefault="00692101" w:rsidP="00B763A6">
      <w:pPr>
        <w:shd w:val="clear" w:color="auto" w:fill="FFFFFF"/>
        <w:ind w:left="2832"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МО </w:t>
      </w:r>
    </w:p>
    <w:p w:rsidR="00B763A6" w:rsidRDefault="00B763A6" w:rsidP="00B763A6">
      <w:pPr>
        <w:shd w:val="clear" w:color="auto" w:fill="FFFFFF"/>
        <w:ind w:left="2832"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9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«Починковский район» </w:t>
      </w:r>
    </w:p>
    <w:p w:rsidR="00692101" w:rsidRDefault="00692101" w:rsidP="00B763A6">
      <w:pPr>
        <w:shd w:val="clear" w:color="auto" w:fill="FFFFFF"/>
        <w:ind w:left="2832"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</w:t>
      </w:r>
    </w:p>
    <w:p w:rsidR="00692101" w:rsidRDefault="00B763A6" w:rsidP="00B763A6">
      <w:pPr>
        <w:shd w:val="clear" w:color="auto" w:fill="FFFFFF"/>
        <w:ind w:left="4248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69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="0069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А.В.Чемарева</w:t>
      </w:r>
      <w:proofErr w:type="spellEnd"/>
    </w:p>
    <w:p w:rsidR="00692101" w:rsidRDefault="00692101" w:rsidP="00B763A6">
      <w:p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101" w:rsidRDefault="00692101" w:rsidP="00692101">
      <w:p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65" w:rsidRDefault="00C14365" w:rsidP="00692101">
      <w:p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CF9" w:rsidRPr="00692101" w:rsidRDefault="007D5CF9" w:rsidP="00692101">
      <w:p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2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7D5CF9" w:rsidRPr="00692101" w:rsidRDefault="007D5CF9" w:rsidP="00692101">
      <w:p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2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КОНКУРСА ГРАФФИТИ/росписи стен</w:t>
      </w:r>
    </w:p>
    <w:p w:rsidR="007D5CF9" w:rsidRPr="00692101" w:rsidRDefault="00692101" w:rsidP="00692101">
      <w:pPr>
        <w:shd w:val="clear" w:color="auto" w:fill="FFFFFF"/>
        <w:contextualSpacing/>
        <w:jc w:val="center"/>
        <w:textAlignment w:val="baseline"/>
        <w:rPr>
          <w:rFonts w:ascii="Monotype Corsiva" w:eastAsia="Times New Roman" w:hAnsi="Monotype Corsiva" w:cs="Times New Roman"/>
          <w:b/>
          <w:color w:val="000000"/>
          <w:sz w:val="72"/>
          <w:szCs w:val="28"/>
          <w:lang w:eastAsia="ru-RU"/>
        </w:rPr>
      </w:pPr>
      <w:r w:rsidRPr="00692101">
        <w:rPr>
          <w:rFonts w:ascii="Monotype Corsiva" w:eastAsia="Times New Roman" w:hAnsi="Monotype Corsiva" w:cs="Times New Roman"/>
          <w:b/>
          <w:color w:val="000000"/>
          <w:sz w:val="72"/>
          <w:szCs w:val="28"/>
          <w:lang w:eastAsia="ru-RU"/>
        </w:rPr>
        <w:t>«Мой город</w:t>
      </w:r>
      <w:r w:rsidR="007D5CF9" w:rsidRPr="00692101">
        <w:rPr>
          <w:rFonts w:ascii="Monotype Corsiva" w:eastAsia="Times New Roman" w:hAnsi="Monotype Corsiva" w:cs="Times New Roman"/>
          <w:b/>
          <w:color w:val="000000"/>
          <w:sz w:val="72"/>
          <w:szCs w:val="28"/>
          <w:lang w:eastAsia="ru-RU"/>
        </w:rPr>
        <w:t xml:space="preserve"> в красках»</w:t>
      </w:r>
    </w:p>
    <w:p w:rsidR="007D5CF9" w:rsidRPr="006E70D5" w:rsidRDefault="007D5CF9" w:rsidP="0069210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D5CF9" w:rsidRPr="00E84677" w:rsidRDefault="007D5CF9" w:rsidP="00E84677">
      <w:p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4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 проведении конкурса граффити определяет цели и задачи проведения конкурса, требования, предъявляемые к его участникам, порядок и условия проведения, подведения </w:t>
      </w:r>
      <w:r w:rsidR="00FD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 конкурса граффити «Мой город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красках» (далее - Конкурс).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является руководством для проведения Конкурса и определяет условия его проведения.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Организатором кон</w:t>
      </w:r>
      <w:r w:rsidR="00FD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является Отдел куль</w:t>
      </w:r>
      <w:r w:rsidR="00D4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D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 Администрации муниципального образования «Починковский район» Смоленской области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CF9" w:rsidRPr="006E70D5" w:rsidRDefault="00FD144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Информация о Конкурсе,</w:t>
      </w:r>
      <w:r w:rsidR="007D5CF9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требованиях к участникам и работам, порядке их предоставления, мероприятиях, проводимых в рамках конкурса, размещается на официальном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Отдела культуры</w:t>
      </w:r>
      <w:r w:rsidR="007D5CF9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социальных сетях.</w:t>
      </w:r>
    </w:p>
    <w:p w:rsidR="007D5CF9" w:rsidRPr="00E84677" w:rsidRDefault="007D5CF9" w:rsidP="00E84677">
      <w:p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4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ЦЕЛИ И ЗАДАЧИ КОНКУРСА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Конкурс пров</w:t>
      </w:r>
      <w:r w:rsidR="00FD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одится в рамках праздника, посвященного Дню города Починок,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привлечения молодежи к участию в благоустройстве и ху</w:t>
      </w:r>
      <w:r w:rsidR="00FD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дожественном оформлении города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 целью формирования активной жизненной позиции у молодых граждан и пропаганды позитивных примеров использования граффити.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конкурса: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качественных эскизов граффити, направленных на благоустройство и повышение эстетич</w:t>
      </w:r>
      <w:r w:rsidR="00876736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 привлекательности территории городского стадиона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6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(поверхности сте</w:t>
      </w:r>
      <w:r w:rsidR="00876736" w:rsidRPr="00B76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 вдоль хоккейной коробки на городском стадионе</w:t>
      </w:r>
      <w:r w:rsidRPr="00B76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Привлечени</w:t>
      </w:r>
      <w:r w:rsidR="00876736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молодежи и жителей города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практическое участие в разработке эскизов и их смысловом наполнении. Профилактика вандализма в молодежной среде, предоставление легальной возможности творческой самореализации молодежи через искусство граффити</w:t>
      </w:r>
      <w:r w:rsidR="00876736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внимания граждан к активному участию в </w:t>
      </w:r>
      <w:r w:rsidR="00876736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благоустройстве города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создания общественных иниц</w:t>
      </w:r>
      <w:r w:rsidR="00876736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иатив по улучшению окружающей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среды.</w:t>
      </w:r>
    </w:p>
    <w:p w:rsidR="007D5CF9" w:rsidRPr="00E84677" w:rsidRDefault="007D5CF9" w:rsidP="00E84677">
      <w:p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4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УЧАСТНИКИ И НОМИНАЦИИ КОНКУРСА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Конкурсе могут принять участие все желающие, физические и юридические лица, авторские коллективы в возрасте от 14 лет, прожи</w:t>
      </w:r>
      <w:r w:rsidR="00876736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вающие на территории города Починок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подавшие заявку на участие в Конкурсе и эскиз работы в установленные сроки.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Номинации конкурса:</w:t>
      </w:r>
    </w:p>
    <w:p w:rsidR="007D5CF9" w:rsidRPr="006E70D5" w:rsidRDefault="00876736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«Мой </w:t>
      </w:r>
      <w:r w:rsidR="007D5CF9" w:rsidRPr="00F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любимый</w:t>
      </w:r>
      <w:r w:rsidRPr="00F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город</w:t>
      </w:r>
      <w:r w:rsidR="007D5CF9" w:rsidRPr="00F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!»</w:t>
      </w:r>
      <w:r w:rsidR="007D5CF9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позитивная картинка граффити, содержащая пропаганду патриотических чу</w:t>
      </w:r>
      <w:proofErr w:type="gramStart"/>
      <w:r w:rsidR="007D5CF9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к р</w:t>
      </w:r>
      <w:proofErr w:type="gramEnd"/>
      <w:r w:rsidR="007D5CF9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городу, призывающая молодёжь приносить пользу родному городу своими знаниями и трудом, а также рассказывающие о достижениях, традициях, важных события в жизни города и т.д.;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«Эко</w:t>
      </w:r>
      <w:r w:rsidR="00876736" w:rsidRPr="00F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плакат»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граффити, отражающие бережное отношение к окружающей среде и чистоте города, пози</w:t>
      </w:r>
      <w:r w:rsidR="00876736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тивный взгляд на окружающий мир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CF9" w:rsidRPr="006E70D5" w:rsidRDefault="00FD144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Школа и спорт</w:t>
      </w:r>
      <w:r w:rsidR="007D5CF9" w:rsidRPr="00FD14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7D5CF9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городское граффити, пропагандирующие здоровый образ жизни, активную жизненную позицию, а также акцентирующие внимание на проблемах, содержащихся в подростковой и молодёжной среде и призывающая отказаться от того, что может </w:t>
      </w:r>
      <w:r w:rsidR="00E84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нанести вред человеку, обществу;</w:t>
      </w:r>
    </w:p>
    <w:p w:rsidR="00C14365" w:rsidRDefault="00C14365" w:rsidP="00E84677">
      <w:p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D5CF9" w:rsidRPr="00E84677" w:rsidRDefault="007D5CF9" w:rsidP="00E84677">
      <w:p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4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ПОРЯДОК И УСЛОВИЯ ПРОВЕДЕНИЯ КОНКУРСА</w:t>
      </w:r>
    </w:p>
    <w:p w:rsidR="007D5CF9" w:rsidRPr="006E70D5" w:rsidRDefault="00C14365" w:rsidP="00C14365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проходит 10 августа </w:t>
      </w:r>
      <w:r w:rsidR="00EB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года на городском стадионе.</w:t>
      </w:r>
    </w:p>
    <w:bookmarkEnd w:id="0"/>
    <w:p w:rsidR="007D5CF9" w:rsidRPr="002375BA" w:rsidRDefault="007D5CF9" w:rsidP="002375BA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Участники конкурса предоставляют в адрес </w:t>
      </w:r>
      <w:r w:rsidR="00FD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оргкомитета заявку (Приложение 1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1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эле</w:t>
      </w:r>
      <w:r w:rsidR="00237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ктронный адрес:  </w:t>
      </w:r>
      <w:hyperlink r:id="rId7" w:history="1">
        <w:r w:rsidR="002375BA" w:rsidRPr="002375BA">
          <w:rPr>
            <w:rStyle w:val="a4"/>
            <w:rFonts w:ascii="Times New Roman" w:hAnsi="Times New Roman" w:cs="Times New Roman"/>
            <w:color w:val="000000"/>
            <w:sz w:val="28"/>
            <w:szCs w:val="20"/>
          </w:rPr>
          <w:t>dyussh.pochinok@mail.ru</w:t>
        </w:r>
      </w:hyperlink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Эскизы должны представлять собой уникальные авторские работы, выполненные в цвете в стиле граффити, в цвете на бумажном (формат, не менее А-4) или электронном (форматы </w:t>
      </w:r>
      <w:proofErr w:type="spellStart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gif</w:t>
      </w:r>
      <w:proofErr w:type="spellEnd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cdr</w:t>
      </w:r>
      <w:proofErr w:type="spellEnd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psd</w:t>
      </w:r>
      <w:proofErr w:type="spellEnd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</w:t>
      </w:r>
      <w:proofErr w:type="spellEnd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bmp</w:t>
      </w:r>
      <w:proofErr w:type="spellEnd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png</w:t>
      </w:r>
      <w:proofErr w:type="spellEnd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упаковке </w:t>
      </w:r>
      <w:proofErr w:type="spellStart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носителях.</w:t>
      </w:r>
      <w:proofErr w:type="gramEnd"/>
    </w:p>
    <w:p w:rsidR="007D5CF9" w:rsidRPr="00E84677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Количество подаваемых эскизов от одного автора или авторского коллектива на Конкурс не ограничено. </w:t>
      </w:r>
      <w:r w:rsidRPr="00E84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 несет полную ответственность за представляемые материалы и гарантирует соблюдение прав третьих лиц.</w:t>
      </w:r>
    </w:p>
    <w:p w:rsidR="007D5CF9" w:rsidRPr="00D415C5" w:rsidRDefault="00C14365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Конкурсные р</w:t>
      </w:r>
      <w:r w:rsidR="007D5CF9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 предоста</w:t>
      </w:r>
      <w:r w:rsid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вляются по адресу: г. Починок, ул. Кирова, д.1</w:t>
      </w:r>
      <w:r w:rsidR="007D5CF9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бумажном виде и на электронных носителях, а также по электронн</w:t>
      </w:r>
      <w:r w:rsidR="006E70D5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почте на адрес </w:t>
      </w:r>
      <w:hyperlink r:id="rId8" w:history="1">
        <w:r w:rsidR="00EB198A" w:rsidRPr="00BF6A6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potch.otdelkult.ru@yandex.ru</w:t>
        </w:r>
      </w:hyperlink>
      <w:r w:rsidR="00EB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hyperlink r:id="rId9" w:history="1">
        <w:r w:rsidR="00D415C5" w:rsidRPr="007F2FCC">
          <w:rPr>
            <w:rStyle w:val="a4"/>
            <w:sz w:val="28"/>
            <w:szCs w:val="28"/>
          </w:rPr>
          <w:t>dyussh.pochinok@mail.ru</w:t>
        </w:r>
      </w:hyperlink>
      <w:r w:rsidR="00D415C5">
        <w:rPr>
          <w:sz w:val="28"/>
          <w:szCs w:val="28"/>
        </w:rPr>
        <w:t xml:space="preserve"> </w:t>
      </w:r>
      <w:r w:rsidR="00D415C5" w:rsidRPr="00D415C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5C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Задать свои вопросы и связаться с организатора</w:t>
      </w:r>
      <w:r w:rsid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можно по телефо</w:t>
      </w:r>
      <w:r w:rsidR="00FD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нам:</w:t>
      </w:r>
      <w:r w:rsid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8(48149) 4-16-65,</w:t>
      </w:r>
      <w:r w:rsidR="00D4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4-18-96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эле</w:t>
      </w:r>
      <w:r w:rsidR="006E70D5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ктрон</w:t>
      </w:r>
      <w:r w:rsidR="00FD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почте </w:t>
      </w:r>
      <w:hyperlink r:id="rId10" w:history="1">
        <w:r w:rsidR="00D415C5" w:rsidRPr="007F2FC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potch.otdelkult.ru@yandex.ru</w:t>
        </w:r>
      </w:hyperlink>
      <w:r w:rsidR="00D41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Срок по</w:t>
      </w:r>
      <w:r w:rsid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C1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заявок на конкурс: до 1 августа</w:t>
      </w:r>
      <w:r w:rsid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C1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предоставленные на Конкурс после объявленной даты, не рассматриваются.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Эскизы, поданные на Конкурс, организаторами не рецензируются и не комментируются, не возвращаются и могут быть использованы организаторами Конкурса для безвозмездного освещения конкурса в СМИ, 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сети Интернет и в </w:t>
      </w:r>
      <w:r w:rsidR="0065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сетях, с сохранением авторства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дополнительных условий и без выплаты авторских гонораров или иных отчислений.</w:t>
      </w:r>
    </w:p>
    <w:p w:rsidR="007D5CF9" w:rsidRPr="00E84677" w:rsidRDefault="007D5CF9" w:rsidP="00E84677">
      <w:p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4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КРИТЕРИИ ОЦЕНКИ КОНКУРСНЫХ РАБОТ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Основными критериями оценки конкурсных работ являются: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заявленной теме и содержательный смысл;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дизайнерского решения, нали</w:t>
      </w:r>
      <w:r w:rsid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чие ясной, хорошо проработанной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идеи эскиза;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 и техника исполнения, уни</w:t>
      </w:r>
      <w:r w:rsid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кальность и оригинальность идеи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художественного замысла;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впечатление, отсутствие в художественном решении агрессивных и отрицательных значений;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элементарная грамотность раб</w:t>
      </w:r>
      <w:r w:rsidR="0065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при использовании надписей</w:t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Положению о конкурсе, его цели и задачам; возможность реализации идеи автора.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Эскиз не должен содержать скрытой рекламы.</w:t>
      </w:r>
    </w:p>
    <w:p w:rsidR="007D5CF9" w:rsidRPr="00E84677" w:rsidRDefault="007D5CF9" w:rsidP="00E84677">
      <w:p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4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ЖЮРИ КОНКУРСА, ПОДВЕДЕНИЕ ИТОГОВ И НАГРАЖДЕНИЕ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Определять победителей будет Жюри Конкурса.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Численный и персональный состав Жюри определяют Учредители Конкурса.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По результатам Конкурса участникам выдаются дипломы участников. Победители конкурса награждаются дипломами победителей конкурса и ценными призами.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Жюри вправе отметить участников конкурса дополнительными призами.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6.4.Жюри оценивает конкурсные работы по 10-балльной системе по каждому из критериев оценки эскизов.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6.5.Итоговая оценка каждого участника формируется путем суммирования оценок всех членов жюри по всем критериям.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Победитель определяется по наибольшему количеству набранных баллов.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Решение жюри оформляется протоколом и не подлежит пересмотру. О результатах каждого тура Конкурса участников информируют организаторы Конкурса.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Победителям Конкурса предоставляется право реализовать свой эскиз на местах, определенных организаторами. Материалы для реализации эскизов (баллоны – распылители, краски, грунт и пр.) предоставляются организаторами. Другие необходимые для работы инструменты и материалы участники приносят с собой, а также средства индивидуальной защиты.</w:t>
      </w:r>
    </w:p>
    <w:p w:rsidR="007D5CF9" w:rsidRPr="006E70D5" w:rsidRDefault="007D5CF9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Организаторы конкурса вправе отстранить участника, отклонившегося при нанесении рисунка от утвержденного эскиза.</w:t>
      </w:r>
    </w:p>
    <w:p w:rsidR="007D5CF9" w:rsidRPr="00E84677" w:rsidRDefault="00E84677" w:rsidP="00E84677">
      <w:p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7D5CF9" w:rsidRPr="00E84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ЗАКЛЮЧИТЕЛЬНЫЕ ПОЛОЖЕНИЯ</w:t>
      </w:r>
    </w:p>
    <w:p w:rsidR="007D5CF9" w:rsidRPr="006E70D5" w:rsidRDefault="00E84677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D5CF9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Настоящее Положение вступает в силу с момента его утверждения.</w:t>
      </w:r>
    </w:p>
    <w:p w:rsidR="007D5CF9" w:rsidRPr="006E70D5" w:rsidRDefault="00E84677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D5CF9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Срок действия настоящего Положения не ограничен.</w:t>
      </w:r>
    </w:p>
    <w:p w:rsidR="007D5CF9" w:rsidRPr="006E70D5" w:rsidRDefault="00E84677" w:rsidP="00B763A6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D5CF9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Положение и информация о Конкурсе размещают</w:t>
      </w:r>
      <w:r w:rsid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 официальном сайте Отдела культуры Администрации муниципального образования </w:t>
      </w:r>
      <w:r w:rsid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«Починковский район» Смоленской области, а также в социальных сетях, в средствах массовой информации</w:t>
      </w:r>
      <w:r w:rsidR="007D5CF9"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CF9" w:rsidRPr="006E70D5" w:rsidRDefault="007D5CF9" w:rsidP="00B763A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101" w:rsidRDefault="007D5CF9" w:rsidP="00692101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1 </w:t>
      </w:r>
    </w:p>
    <w:p w:rsidR="00692101" w:rsidRDefault="007D5CF9" w:rsidP="00692101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проведении конкурса </w:t>
      </w:r>
    </w:p>
    <w:p w:rsidR="00692101" w:rsidRDefault="007D5CF9" w:rsidP="00692101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граффити </w:t>
      </w:r>
    </w:p>
    <w:p w:rsidR="007D5CF9" w:rsidRPr="00692101" w:rsidRDefault="00692101" w:rsidP="00692101">
      <w:pPr>
        <w:shd w:val="clear" w:color="auto" w:fill="FFFFFF"/>
        <w:contextualSpacing/>
        <w:jc w:val="right"/>
        <w:textAlignment w:val="baseline"/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</w:pPr>
      <w:r w:rsidRPr="00692101"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  <w:t xml:space="preserve">«Мой город </w:t>
      </w:r>
      <w:r w:rsidR="007D5CF9" w:rsidRPr="00692101">
        <w:rPr>
          <w:rFonts w:ascii="Monotype Corsiva" w:eastAsia="Times New Roman" w:hAnsi="Monotype Corsiva" w:cs="Times New Roman"/>
          <w:b/>
          <w:color w:val="000000"/>
          <w:sz w:val="28"/>
          <w:szCs w:val="28"/>
          <w:lang w:eastAsia="ru-RU"/>
        </w:rPr>
        <w:t>в красках»</w:t>
      </w:r>
    </w:p>
    <w:p w:rsidR="00692101" w:rsidRPr="00DC637B" w:rsidRDefault="007D5CF9" w:rsidP="00692101">
      <w:pPr>
        <w:contextualSpacing/>
        <w:jc w:val="righ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101" w:rsidRPr="00FD1449" w:rsidRDefault="00692101" w:rsidP="00FD1449">
      <w:pPr>
        <w:shd w:val="clear" w:color="auto" w:fill="FFFFFF"/>
        <w:spacing w:before="100" w:beforeAutospacing="1" w:line="240" w:lineRule="atLeast"/>
        <w:ind w:firstLine="35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FD1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Я В К А</w:t>
      </w:r>
    </w:p>
    <w:p w:rsidR="00692101" w:rsidRPr="00FD1449" w:rsidRDefault="00692101" w:rsidP="00FD1449">
      <w:pPr>
        <w:shd w:val="clear" w:color="auto" w:fill="FFFFFF"/>
        <w:spacing w:before="100" w:beforeAutospacing="1" w:line="240" w:lineRule="atLeast"/>
        <w:ind w:firstLine="35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конкурса граффити</w:t>
      </w:r>
    </w:p>
    <w:p w:rsidR="00FD1449" w:rsidRPr="00FD1449" w:rsidRDefault="00FD1449" w:rsidP="00FD1449">
      <w:pPr>
        <w:shd w:val="clear" w:color="auto" w:fill="FFFFFF"/>
        <w:spacing w:before="100" w:beforeAutospacing="1" w:line="240" w:lineRule="atLeast"/>
        <w:ind w:firstLine="35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4473"/>
      </w:tblGrid>
      <w:tr w:rsidR="00692101" w:rsidRPr="00FD1449" w:rsidTr="00FD1449">
        <w:trPr>
          <w:trHeight w:val="394"/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эскиза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101" w:rsidRPr="00FD1449" w:rsidTr="00FD1449">
        <w:trPr>
          <w:trHeight w:val="382"/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101" w:rsidRPr="00FD1449" w:rsidTr="00FD1449">
        <w:trPr>
          <w:trHeight w:val="394"/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101" w:rsidRPr="00FD1449" w:rsidTr="00FD1449">
        <w:trPr>
          <w:trHeight w:val="764"/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месяц и год рождения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101" w:rsidRPr="00FD1449" w:rsidTr="00FD1449">
        <w:trPr>
          <w:trHeight w:val="382"/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работы, учебы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101" w:rsidRPr="00FD1449" w:rsidTr="00FD1449">
        <w:trPr>
          <w:trHeight w:val="382"/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4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101" w:rsidRPr="00FD1449" w:rsidTr="00FD1449">
        <w:trPr>
          <w:trHeight w:val="394"/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101" w:rsidRPr="00FD1449" w:rsidTr="00FD1449">
        <w:trPr>
          <w:trHeight w:val="382"/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101" w:rsidRPr="00FD1449" w:rsidTr="00FD1449">
        <w:trPr>
          <w:trHeight w:val="382"/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101" w:rsidRPr="00FD1449" w:rsidTr="00FD1449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101" w:rsidRPr="00FD1449" w:rsidTr="00FD1449">
        <w:trPr>
          <w:trHeight w:val="382"/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заполнения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101" w:rsidRPr="00FD1449" w:rsidTr="00FD1449">
        <w:trPr>
          <w:trHeight w:val="382"/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101" w:rsidRPr="00FD1449" w:rsidRDefault="00692101" w:rsidP="008340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101" w:rsidRPr="00FD1449" w:rsidRDefault="00692101" w:rsidP="00834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2101" w:rsidRPr="00FD1449" w:rsidTr="00FD1449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101" w:rsidRPr="00FD1449" w:rsidRDefault="00692101" w:rsidP="00834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5CF9" w:rsidRPr="006E70D5" w:rsidRDefault="007D5CF9" w:rsidP="0069210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CF9" w:rsidRPr="006E70D5" w:rsidRDefault="007D5CF9" w:rsidP="00692101">
      <w:p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принимаются в бумажном или электронном виде.</w:t>
      </w:r>
    </w:p>
    <w:p w:rsidR="00B763A6" w:rsidRDefault="007D5CF9" w:rsidP="00692101">
      <w:p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заявке прилагается эскиз, а также указываются цвета краски, количество баллонов </w:t>
      </w:r>
      <w:r w:rsidR="0069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материалы необходимых для выполнения работы</w:t>
      </w:r>
    </w:p>
    <w:p w:rsidR="00B763A6" w:rsidRDefault="00B763A6" w:rsidP="00692101">
      <w:p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3A6" w:rsidRDefault="00B763A6" w:rsidP="00B763A6">
      <w:pPr>
        <w:shd w:val="clear" w:color="auto" w:fill="FFFFFF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работы:</w:t>
      </w:r>
    </w:p>
    <w:p w:rsidR="00E84677" w:rsidRDefault="00E84677" w:rsidP="00E84677"/>
    <w:p w:rsidR="00E84677" w:rsidRPr="006E70D5" w:rsidRDefault="00E84677" w:rsidP="00E84677">
      <w:p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A4FC583" wp14:editId="0158F85A">
            <wp:extent cx="5940425" cy="3960283"/>
            <wp:effectExtent l="0" t="0" r="3175" b="2540"/>
            <wp:docPr id="1" name="Рисунок 1" descr="https://volgodonsk.pro/upload/011/u1118/897/c1fa80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godonsk.pro/upload/011/u1118/897/c1fa80a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3C4C4B" wp14:editId="1D47AA8C">
            <wp:extent cx="5940425" cy="3959166"/>
            <wp:effectExtent l="0" t="0" r="3175" b="3810"/>
            <wp:docPr id="2" name="Рисунок 2" descr="http://sport-chg.ru/wp-content/uploads/2013/02/graffity-ch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ort-chg.ru/wp-content/uploads/2013/02/graffity-chg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3B1" w:rsidRPr="006E70D5" w:rsidRDefault="00B623B1" w:rsidP="0069210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623B1" w:rsidRPr="006E70D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E5" w:rsidRDefault="00A139E5" w:rsidP="00FD1449">
      <w:r>
        <w:separator/>
      </w:r>
    </w:p>
  </w:endnote>
  <w:endnote w:type="continuationSeparator" w:id="0">
    <w:p w:rsidR="00A139E5" w:rsidRDefault="00A139E5" w:rsidP="00FD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733863"/>
      <w:docPartObj>
        <w:docPartGallery w:val="Page Numbers (Bottom of Page)"/>
        <w:docPartUnique/>
      </w:docPartObj>
    </w:sdtPr>
    <w:sdtEndPr/>
    <w:sdtContent>
      <w:p w:rsidR="00FD1449" w:rsidRDefault="00FD14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5C5">
          <w:rPr>
            <w:noProof/>
          </w:rPr>
          <w:t>4</w:t>
        </w:r>
        <w:r>
          <w:fldChar w:fldCharType="end"/>
        </w:r>
      </w:p>
    </w:sdtContent>
  </w:sdt>
  <w:p w:rsidR="00FD1449" w:rsidRDefault="00FD14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E5" w:rsidRDefault="00A139E5" w:rsidP="00FD1449">
      <w:r>
        <w:separator/>
      </w:r>
    </w:p>
  </w:footnote>
  <w:footnote w:type="continuationSeparator" w:id="0">
    <w:p w:rsidR="00A139E5" w:rsidRDefault="00A139E5" w:rsidP="00FD1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F9"/>
    <w:rsid w:val="002375BA"/>
    <w:rsid w:val="003F25DB"/>
    <w:rsid w:val="006541EA"/>
    <w:rsid w:val="00692101"/>
    <w:rsid w:val="006E70D5"/>
    <w:rsid w:val="00733223"/>
    <w:rsid w:val="007D5CF9"/>
    <w:rsid w:val="007F789B"/>
    <w:rsid w:val="0080651B"/>
    <w:rsid w:val="00876736"/>
    <w:rsid w:val="00A139E5"/>
    <w:rsid w:val="00B623B1"/>
    <w:rsid w:val="00B763A6"/>
    <w:rsid w:val="00C14365"/>
    <w:rsid w:val="00D415C5"/>
    <w:rsid w:val="00E84677"/>
    <w:rsid w:val="00EB198A"/>
    <w:rsid w:val="00FD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C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5CF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14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1449"/>
  </w:style>
  <w:style w:type="paragraph" w:styleId="a7">
    <w:name w:val="footer"/>
    <w:basedOn w:val="a"/>
    <w:link w:val="a8"/>
    <w:uiPriority w:val="99"/>
    <w:unhideWhenUsed/>
    <w:rsid w:val="00FD14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1449"/>
  </w:style>
  <w:style w:type="paragraph" w:styleId="a9">
    <w:name w:val="Balloon Text"/>
    <w:basedOn w:val="a"/>
    <w:link w:val="aa"/>
    <w:uiPriority w:val="99"/>
    <w:semiHidden/>
    <w:unhideWhenUsed/>
    <w:rsid w:val="00E84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4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C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5CF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14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1449"/>
  </w:style>
  <w:style w:type="paragraph" w:styleId="a7">
    <w:name w:val="footer"/>
    <w:basedOn w:val="a"/>
    <w:link w:val="a8"/>
    <w:uiPriority w:val="99"/>
    <w:unhideWhenUsed/>
    <w:rsid w:val="00FD14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1449"/>
  </w:style>
  <w:style w:type="paragraph" w:styleId="a9">
    <w:name w:val="Balloon Text"/>
    <w:basedOn w:val="a"/>
    <w:link w:val="aa"/>
    <w:uiPriority w:val="99"/>
    <w:semiHidden/>
    <w:unhideWhenUsed/>
    <w:rsid w:val="00E84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4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ch.otdelkult.ru@yandex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yussh.pochinok@mail.ru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tch.otdelkult.ru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yussh.pochino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2019-07-12T13:53:00Z</cp:lastPrinted>
  <dcterms:created xsi:type="dcterms:W3CDTF">2019-07-08T11:03:00Z</dcterms:created>
  <dcterms:modified xsi:type="dcterms:W3CDTF">2019-07-17T14:18:00Z</dcterms:modified>
</cp:coreProperties>
</file>